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C22" w:rsidRDefault="00587C22" w:rsidP="00587C22">
      <w:pPr>
        <w:spacing w:after="240"/>
        <w:rPr>
          <w:lang w:val="en-GB"/>
        </w:rPr>
      </w:pPr>
      <w:r w:rsidRPr="007025FF">
        <w:rPr>
          <w:b/>
          <w:bCs/>
          <w:sz w:val="27"/>
          <w:szCs w:val="27"/>
          <w:lang w:val="en-GB"/>
        </w:rPr>
        <w:t>ESSE BURSARIES</w:t>
      </w:r>
      <w:r w:rsidRPr="007025FF">
        <w:rPr>
          <w:b/>
          <w:bCs/>
          <w:lang w:val="en-GB"/>
        </w:rPr>
        <w:br/>
      </w:r>
      <w:r w:rsidRPr="007025FF">
        <w:rPr>
          <w:b/>
          <w:bCs/>
          <w:sz w:val="27"/>
          <w:szCs w:val="27"/>
          <w:lang w:val="en-GB"/>
        </w:rPr>
        <w:br/>
        <w:t>ESSE Bursaries for 201</w:t>
      </w:r>
      <w:r w:rsidR="00F33D79">
        <w:rPr>
          <w:b/>
          <w:bCs/>
          <w:sz w:val="27"/>
          <w:szCs w:val="27"/>
          <w:lang w:val="en-GB"/>
        </w:rPr>
        <w:t>8</w:t>
      </w:r>
      <w:r w:rsidRPr="007025FF">
        <w:rPr>
          <w:b/>
          <w:bCs/>
          <w:sz w:val="27"/>
          <w:szCs w:val="27"/>
          <w:lang w:val="en-GB"/>
        </w:rPr>
        <w:br/>
      </w:r>
    </w:p>
    <w:p w:rsidR="00587C22" w:rsidRPr="00587C22" w:rsidRDefault="00587C22" w:rsidP="00587C22">
      <w:pPr>
        <w:pStyle w:val="NormalWeb"/>
        <w:shd w:val="clear" w:color="auto" w:fill="FFFFFF"/>
        <w:rPr>
          <w:color w:val="000000"/>
        </w:rPr>
      </w:pPr>
      <w:r>
        <w:rPr>
          <w:b/>
          <w:bCs/>
          <w:color w:val="000000"/>
        </w:rPr>
        <w:t>In 201</w:t>
      </w:r>
      <w:r w:rsidR="00F33D79">
        <w:rPr>
          <w:b/>
          <w:bCs/>
          <w:color w:val="000000"/>
        </w:rPr>
        <w:t>8</w:t>
      </w:r>
      <w:r>
        <w:rPr>
          <w:b/>
          <w:bCs/>
          <w:color w:val="000000"/>
        </w:rPr>
        <w:t xml:space="preserve">, </w:t>
      </w:r>
      <w:r w:rsidRPr="00587C22">
        <w:rPr>
          <w:b/>
          <w:bCs/>
          <w:color w:val="000000"/>
        </w:rPr>
        <w:t>ESSE will offer funding of up to €19,000 to help cover costs associated with a research trip.</w:t>
      </w:r>
    </w:p>
    <w:p w:rsidR="00587C22" w:rsidRPr="00F33D79" w:rsidRDefault="00587C22" w:rsidP="00587C22">
      <w:pPr>
        <w:jc w:val="both"/>
        <w:rPr>
          <w:lang w:val="en-GB"/>
        </w:rPr>
      </w:pPr>
    </w:p>
    <w:p w:rsidR="00587C22" w:rsidRPr="007025FF" w:rsidRDefault="00587C22" w:rsidP="00587C22">
      <w:pPr>
        <w:jc w:val="both"/>
        <w:rPr>
          <w:lang w:val="en-GB"/>
        </w:rPr>
      </w:pPr>
      <w:r w:rsidRPr="007025FF">
        <w:rPr>
          <w:lang w:val="en-GB"/>
        </w:rPr>
        <w:t>ESSE will again offer TWO types of travel bursaries:</w:t>
      </w:r>
    </w:p>
    <w:p w:rsidR="00587C22" w:rsidRPr="007025FF" w:rsidRDefault="00587C22" w:rsidP="00587C22">
      <w:pPr>
        <w:jc w:val="both"/>
        <w:rPr>
          <w:lang w:val="en-GB"/>
        </w:rPr>
      </w:pPr>
      <w:r w:rsidRPr="007025FF">
        <w:rPr>
          <w:lang w:val="en-GB"/>
        </w:rPr>
        <w:br/>
        <w:t xml:space="preserve">Type A: a number of bursaries of up to </w:t>
      </w:r>
      <w:r>
        <w:rPr>
          <w:lang w:val="en-GB"/>
        </w:rPr>
        <w:t>€</w:t>
      </w:r>
      <w:r w:rsidRPr="007025FF">
        <w:rPr>
          <w:lang w:val="en-GB"/>
        </w:rPr>
        <w:t>1</w:t>
      </w:r>
      <w:r>
        <w:rPr>
          <w:lang w:val="en-GB"/>
        </w:rPr>
        <w:t>,500</w:t>
      </w:r>
      <w:r w:rsidRPr="007025FF">
        <w:rPr>
          <w:lang w:val="en-GB"/>
        </w:rPr>
        <w:t xml:space="preserve"> each will be available for scholars in need of support to pursue a project or programme of research leading to the writing of their P</w:t>
      </w:r>
      <w:r>
        <w:rPr>
          <w:lang w:val="en-GB"/>
        </w:rPr>
        <w:t xml:space="preserve">hD dissertation. </w:t>
      </w:r>
    </w:p>
    <w:p w:rsidR="00587C22" w:rsidRPr="007025FF" w:rsidRDefault="00587C22" w:rsidP="00587C22">
      <w:pPr>
        <w:jc w:val="both"/>
        <w:rPr>
          <w:lang w:val="en-GB"/>
        </w:rPr>
      </w:pPr>
      <w:r w:rsidRPr="007025FF">
        <w:rPr>
          <w:lang w:val="en-GB"/>
        </w:rPr>
        <w:br/>
        <w:t xml:space="preserve">Type B: a number of bursaries of up to </w:t>
      </w:r>
      <w:r>
        <w:rPr>
          <w:lang w:val="en-GB"/>
        </w:rPr>
        <w:t>€</w:t>
      </w:r>
      <w:r w:rsidRPr="007025FF">
        <w:rPr>
          <w:lang w:val="en-GB"/>
        </w:rPr>
        <w:t>1</w:t>
      </w:r>
      <w:r>
        <w:rPr>
          <w:lang w:val="en-GB"/>
        </w:rPr>
        <w:t>,</w:t>
      </w:r>
      <w:r w:rsidRPr="007025FF">
        <w:rPr>
          <w:lang w:val="en-GB"/>
        </w:rPr>
        <w:t>500 each will be available for scholars already holding a doctorate or its equivalent.</w:t>
      </w:r>
    </w:p>
    <w:p w:rsidR="00587C22" w:rsidRPr="007025FF" w:rsidRDefault="00587C22" w:rsidP="00587C22">
      <w:pPr>
        <w:jc w:val="both"/>
        <w:rPr>
          <w:lang w:val="en-GB"/>
        </w:rPr>
      </w:pPr>
      <w:r w:rsidRPr="007025FF">
        <w:rPr>
          <w:lang w:val="en-GB"/>
        </w:rPr>
        <w:t xml:space="preserve">Applications are invited from all member countries. Awards are made on the basis of academic merit. </w:t>
      </w:r>
    </w:p>
    <w:p w:rsidR="00587C22" w:rsidRPr="007025FF" w:rsidRDefault="00587C22" w:rsidP="00587C22">
      <w:pPr>
        <w:jc w:val="both"/>
        <w:rPr>
          <w:lang w:val="en-GB"/>
        </w:rPr>
      </w:pPr>
      <w:r w:rsidRPr="007025FF">
        <w:rPr>
          <w:lang w:val="en-GB"/>
        </w:rPr>
        <w:br/>
        <w:t>Only one application per person is allowed.</w:t>
      </w:r>
    </w:p>
    <w:p w:rsidR="00587C22" w:rsidRPr="007025FF" w:rsidRDefault="00587C22" w:rsidP="00587C22">
      <w:pPr>
        <w:spacing w:after="240"/>
        <w:rPr>
          <w:lang w:val="en-GB"/>
        </w:rPr>
      </w:pPr>
    </w:p>
    <w:p w:rsidR="00587C22" w:rsidRPr="007025FF" w:rsidRDefault="00587C22" w:rsidP="00587C22">
      <w:pPr>
        <w:spacing w:after="240"/>
        <w:rPr>
          <w:lang w:val="en-GB"/>
        </w:rPr>
      </w:pPr>
      <w:r w:rsidRPr="007025FF">
        <w:rPr>
          <w:lang w:val="en-GB"/>
        </w:rPr>
        <w:t>Bursaries may not be used to support research trips begun before the Bursary Committee has announced the outcome of the competition.</w:t>
      </w:r>
      <w:r w:rsidRPr="007025FF">
        <w:rPr>
          <w:lang w:val="en-GB"/>
        </w:rPr>
        <w:br/>
      </w:r>
      <w:r w:rsidRPr="007025FF">
        <w:rPr>
          <w:lang w:val="en-GB"/>
        </w:rPr>
        <w:br/>
        <w:t>Applications for Type A</w:t>
      </w:r>
      <w:r>
        <w:rPr>
          <w:lang w:val="en-GB"/>
        </w:rPr>
        <w:t xml:space="preserve"> and Type B</w:t>
      </w:r>
      <w:r w:rsidRPr="007025FF">
        <w:rPr>
          <w:lang w:val="en-GB"/>
        </w:rPr>
        <w:t xml:space="preserve"> Bursaries will not normally be entertained from candidates who have previously been successful in that competition. </w:t>
      </w:r>
      <w:r w:rsidRPr="007025FF">
        <w:rPr>
          <w:lang w:val="en-GB"/>
        </w:rPr>
        <w:br/>
      </w:r>
      <w:r w:rsidRPr="007025FF">
        <w:rPr>
          <w:lang w:val="en-GB"/>
        </w:rPr>
        <w:br/>
        <w:t>In the case of both competitions A and B, winners are expected to make a short-term visit to a country where they</w:t>
      </w:r>
      <w:r w:rsidR="00F33D79">
        <w:rPr>
          <w:lang w:val="en-GB"/>
        </w:rPr>
        <w:t>, for example,</w:t>
      </w:r>
      <w:r w:rsidRPr="007025FF">
        <w:rPr>
          <w:lang w:val="en-GB"/>
        </w:rPr>
        <w:t xml:space="preserve"> identify an outstanding holding, collection or other type of material relevant to their research</w:t>
      </w:r>
      <w:r w:rsidR="00F33D79">
        <w:rPr>
          <w:lang w:val="en-GB"/>
        </w:rPr>
        <w:t>, or where they gather corpus materials or conduct an experiment</w:t>
      </w:r>
      <w:r w:rsidRPr="007025FF">
        <w:rPr>
          <w:lang w:val="en-GB"/>
        </w:rPr>
        <w:t>. Conference participation is not supported by these bursaries; award winners may extend their visit at their own expense to attend a conference in the country concerned, but no part of the conference expenses will be covered by the bursary. Bursaries must be utilized and the study trips completed by the application deadline for next year’s bursaries, i.e. 1 March 201</w:t>
      </w:r>
      <w:r w:rsidR="005463D5">
        <w:rPr>
          <w:lang w:val="en-GB"/>
        </w:rPr>
        <w:t>9</w:t>
      </w:r>
      <w:r w:rsidRPr="007025FF">
        <w:rPr>
          <w:lang w:val="en-GB"/>
        </w:rPr>
        <w:t>.</w:t>
      </w:r>
    </w:p>
    <w:p w:rsidR="00587C22" w:rsidRPr="007025FF" w:rsidRDefault="00587C22" w:rsidP="00587C22">
      <w:pPr>
        <w:rPr>
          <w:lang w:val="en-GB"/>
        </w:rPr>
      </w:pPr>
    </w:p>
    <w:p w:rsidR="00587C22" w:rsidRPr="007025FF" w:rsidRDefault="00587C22" w:rsidP="00587C22">
      <w:pPr>
        <w:rPr>
          <w:lang w:val="en-GB"/>
        </w:rPr>
      </w:pPr>
    </w:p>
    <w:p w:rsidR="00587C22" w:rsidRPr="007025FF" w:rsidRDefault="00587C22" w:rsidP="00587C22">
      <w:pPr>
        <w:rPr>
          <w:lang w:val="en-GB"/>
        </w:rPr>
      </w:pPr>
      <w:r w:rsidRPr="007025FF">
        <w:rPr>
          <w:lang w:val="en-GB"/>
        </w:rPr>
        <w:lastRenderedPageBreak/>
        <w:t>After completing the research trip, winners will be asked to send a financial report to the Treasurer of ESSE and a report about their results to both the Treasurer and the Chair of the Selection Committee.</w:t>
      </w:r>
      <w:r>
        <w:rPr>
          <w:lang w:val="en-GB"/>
        </w:rPr>
        <w:t xml:space="preserve"> This latter report may be published in ESSE Messenger.</w:t>
      </w:r>
    </w:p>
    <w:p w:rsidR="00587C22" w:rsidRPr="007025FF" w:rsidRDefault="00587C22" w:rsidP="00587C22">
      <w:pPr>
        <w:spacing w:after="240"/>
        <w:rPr>
          <w:lang w:val="en-GB"/>
        </w:rPr>
      </w:pPr>
    </w:p>
    <w:p w:rsidR="00587C22" w:rsidRPr="007025FF" w:rsidRDefault="00587C22" w:rsidP="00587C22">
      <w:pPr>
        <w:spacing w:after="240"/>
        <w:rPr>
          <w:lang w:val="en-GB"/>
        </w:rPr>
      </w:pPr>
      <w:r w:rsidRPr="007025FF">
        <w:rPr>
          <w:lang w:val="en-GB"/>
        </w:rPr>
        <w:t>Applicants for the first type of bursary are required to be members of their national associations affiliated to ESSE, except for those whose associations do not consider PhD students eligible as members; in this case, their supervisors or the department to which they are affiliated must be ESSE members. Applicants for the second type of bursaries must be registered members of their national associations affiliated to ESSE.</w:t>
      </w:r>
    </w:p>
    <w:p w:rsidR="00587C22" w:rsidRPr="007025FF" w:rsidRDefault="00587C22" w:rsidP="00587C22">
      <w:pPr>
        <w:rPr>
          <w:lang w:val="en-GB"/>
        </w:rPr>
      </w:pPr>
      <w:r w:rsidRPr="007025FF">
        <w:rPr>
          <w:u w:val="single"/>
          <w:lang w:val="en-GB"/>
        </w:rPr>
        <w:t>The deadline for applications for both ty</w:t>
      </w:r>
      <w:r>
        <w:rPr>
          <w:u w:val="single"/>
          <w:lang w:val="en-GB"/>
        </w:rPr>
        <w:t>pes of Bursaries is 1 March 201</w:t>
      </w:r>
      <w:r w:rsidR="00F33D79">
        <w:rPr>
          <w:u w:val="single"/>
          <w:lang w:val="en-GB"/>
        </w:rPr>
        <w:t>8</w:t>
      </w:r>
      <w:r w:rsidRPr="007025FF">
        <w:rPr>
          <w:u w:val="single"/>
          <w:lang w:val="en-GB"/>
        </w:rPr>
        <w:t>.</w:t>
      </w:r>
      <w:r w:rsidRPr="007025FF">
        <w:rPr>
          <w:lang w:val="en-GB"/>
        </w:rPr>
        <w:br/>
        <w:t>Notification to the applicants should be sent (electronically) by 15 April</w:t>
      </w:r>
      <w:r>
        <w:rPr>
          <w:lang w:val="en-GB"/>
        </w:rPr>
        <w:t xml:space="preserve"> 201</w:t>
      </w:r>
      <w:r w:rsidR="00F33D79">
        <w:rPr>
          <w:lang w:val="en-GB"/>
        </w:rPr>
        <w:t>8</w:t>
      </w:r>
      <w:r w:rsidRPr="007025FF">
        <w:rPr>
          <w:lang w:val="en-GB"/>
        </w:rPr>
        <w:t xml:space="preserve">. Applicants should send electronically to </w:t>
      </w:r>
      <w:r w:rsidR="00F33D79">
        <w:rPr>
          <w:lang w:val="en-GB"/>
        </w:rPr>
        <w:t>the chair</w:t>
      </w:r>
      <w:r w:rsidRPr="007025FF">
        <w:rPr>
          <w:lang w:val="en-GB"/>
        </w:rPr>
        <w:t xml:space="preserve"> of the Selection Committee:</w:t>
      </w:r>
    </w:p>
    <w:p w:rsidR="00587C22" w:rsidRPr="007025FF" w:rsidRDefault="00587C22" w:rsidP="00587C22">
      <w:pPr>
        <w:rPr>
          <w:lang w:val="en-GB"/>
        </w:rPr>
      </w:pPr>
      <w:r w:rsidRPr="007025FF">
        <w:rPr>
          <w:lang w:val="en-GB"/>
        </w:rPr>
        <w:t xml:space="preserve">• the completed application form (see </w:t>
      </w:r>
      <w:hyperlink r:id="rId4" w:anchor="application-form#application-form" w:history="1">
        <w:r w:rsidRPr="007025FF">
          <w:rPr>
            <w:rStyle w:val="Kpr"/>
            <w:lang w:val="en-GB"/>
          </w:rPr>
          <w:t>below</w:t>
        </w:r>
      </w:hyperlink>
      <w:r w:rsidRPr="007025FF">
        <w:rPr>
          <w:lang w:val="en-GB"/>
        </w:rPr>
        <w:t>) with sections on personal information, a list of the applicant's most important publications, a research plan, and a provisional budget proposal;</w:t>
      </w:r>
      <w:r w:rsidRPr="007025FF">
        <w:rPr>
          <w:lang w:val="en-GB"/>
        </w:rPr>
        <w:br/>
        <w:t>• a scanned or electronically generated letter issued by the president or the secretary of the appropriate national organization to certify the membership of the applicant (or his/her supervisor in Germany and the UK);</w:t>
      </w:r>
      <w:r w:rsidRPr="007025FF">
        <w:rPr>
          <w:lang w:val="en-GB"/>
        </w:rPr>
        <w:br/>
        <w:t>• for Type A bursaries, a letter of recommendation, sent directly via email to all three members of the Selection Committee by the supervisor of the PhD candidate.</w:t>
      </w:r>
    </w:p>
    <w:p w:rsidR="00587C22" w:rsidRDefault="00587C22" w:rsidP="00587C22">
      <w:pPr>
        <w:spacing w:after="240"/>
        <w:rPr>
          <w:lang w:val="en-GB"/>
        </w:rPr>
      </w:pPr>
    </w:p>
    <w:p w:rsidR="00587C22" w:rsidRPr="00587C22" w:rsidRDefault="00587C22" w:rsidP="00587C22">
      <w:pPr>
        <w:pStyle w:val="Prrafodelista1"/>
        <w:ind w:left="0"/>
        <w:rPr>
          <w:b/>
          <w:lang w:val="en-GB"/>
        </w:rPr>
      </w:pPr>
      <w:r w:rsidRPr="00587C22">
        <w:rPr>
          <w:b/>
          <w:lang w:val="en-GB"/>
        </w:rPr>
        <w:t>Note: the names of the bursary winners and their projects</w:t>
      </w:r>
      <w:r>
        <w:rPr>
          <w:b/>
          <w:lang w:val="en-GB"/>
        </w:rPr>
        <w:t xml:space="preserve"> will be published</w:t>
      </w:r>
      <w:r w:rsidRPr="00587C22">
        <w:rPr>
          <w:b/>
          <w:lang w:val="en-GB"/>
        </w:rPr>
        <w:t xml:space="preserve"> on the</w:t>
      </w:r>
      <w:r>
        <w:rPr>
          <w:b/>
          <w:lang w:val="en-GB"/>
        </w:rPr>
        <w:t xml:space="preserve"> ESSE</w:t>
      </w:r>
      <w:r w:rsidRPr="00587C22">
        <w:rPr>
          <w:b/>
          <w:lang w:val="en-GB"/>
        </w:rPr>
        <w:t xml:space="preserve"> website</w:t>
      </w:r>
      <w:r>
        <w:rPr>
          <w:b/>
          <w:lang w:val="en-GB"/>
        </w:rPr>
        <w:t>.</w:t>
      </w:r>
    </w:p>
    <w:p w:rsidR="00587C22" w:rsidRDefault="00587C22" w:rsidP="00587C22">
      <w:pPr>
        <w:spacing w:after="240"/>
        <w:rPr>
          <w:lang w:val="en-GB"/>
        </w:rPr>
      </w:pPr>
      <w:r w:rsidRPr="007025FF">
        <w:rPr>
          <w:lang w:val="en-GB"/>
        </w:rPr>
        <w:br/>
      </w:r>
      <w:r w:rsidRPr="007025FF">
        <w:rPr>
          <w:lang w:val="en-GB"/>
        </w:rPr>
        <w:br/>
      </w:r>
      <w:r w:rsidRPr="00587C22">
        <w:rPr>
          <w:b/>
          <w:u w:val="single"/>
          <w:lang w:val="en-GB"/>
        </w:rPr>
        <w:t>Selection Committee</w:t>
      </w:r>
      <w:r w:rsidRPr="007025FF">
        <w:rPr>
          <w:lang w:val="en-GB"/>
        </w:rPr>
        <w:t>:</w:t>
      </w:r>
    </w:p>
    <w:p w:rsidR="00587C22" w:rsidRDefault="00587C22" w:rsidP="00587C22">
      <w:pPr>
        <w:spacing w:after="240"/>
        <w:rPr>
          <w:lang w:val="en-GB"/>
        </w:rPr>
      </w:pPr>
      <w:r>
        <w:rPr>
          <w:lang w:val="en-GB"/>
        </w:rPr>
        <w:t xml:space="preserve">Prof. </w:t>
      </w:r>
      <w:proofErr w:type="spellStart"/>
      <w:r>
        <w:rPr>
          <w:lang w:val="en-GB"/>
        </w:rPr>
        <w:t>Lieven</w:t>
      </w:r>
      <w:proofErr w:type="spellEnd"/>
      <w:r>
        <w:rPr>
          <w:lang w:val="en-GB"/>
        </w:rPr>
        <w:t xml:space="preserve"> </w:t>
      </w:r>
      <w:proofErr w:type="spellStart"/>
      <w:r>
        <w:rPr>
          <w:lang w:val="en-GB"/>
        </w:rPr>
        <w:t>Buysse</w:t>
      </w:r>
      <w:proofErr w:type="spellEnd"/>
      <w:r>
        <w:rPr>
          <w:lang w:val="en-GB"/>
        </w:rPr>
        <w:t xml:space="preserve">: </w:t>
      </w:r>
      <w:hyperlink r:id="rId5" w:history="1">
        <w:r w:rsidRPr="006D66F9">
          <w:rPr>
            <w:rStyle w:val="Kpr"/>
            <w:lang w:val="en-GB"/>
          </w:rPr>
          <w:t>lieven.buysse@kuleuven.be</w:t>
        </w:r>
      </w:hyperlink>
    </w:p>
    <w:p w:rsidR="005463D5" w:rsidRDefault="00587C22" w:rsidP="00587C22">
      <w:pPr>
        <w:spacing w:after="240"/>
        <w:rPr>
          <w:lang w:val="en-GB"/>
        </w:rPr>
      </w:pPr>
      <w:r>
        <w:rPr>
          <w:lang w:val="en-GB"/>
        </w:rPr>
        <w:t xml:space="preserve">Prof. Martina </w:t>
      </w:r>
      <w:proofErr w:type="spellStart"/>
      <w:r>
        <w:rPr>
          <w:lang w:val="en-GB"/>
        </w:rPr>
        <w:t>Domines</w:t>
      </w:r>
      <w:proofErr w:type="spellEnd"/>
      <w:r>
        <w:rPr>
          <w:lang w:val="en-GB"/>
        </w:rPr>
        <w:t xml:space="preserve"> </w:t>
      </w:r>
      <w:proofErr w:type="spellStart"/>
      <w:r>
        <w:rPr>
          <w:lang w:val="en-GB"/>
        </w:rPr>
        <w:t>Veliki</w:t>
      </w:r>
      <w:proofErr w:type="spellEnd"/>
    </w:p>
    <w:p w:rsidR="00587C22" w:rsidRDefault="005463D5" w:rsidP="00587C22">
      <w:pPr>
        <w:spacing w:after="240"/>
        <w:rPr>
          <w:lang w:val="en-GB"/>
        </w:rPr>
      </w:pPr>
      <w:r>
        <w:rPr>
          <w:lang w:val="en-GB"/>
        </w:rPr>
        <w:t>Prof.</w:t>
      </w:r>
      <w:r w:rsidDel="005463D5">
        <w:rPr>
          <w:lang w:val="en-GB"/>
        </w:rPr>
        <w:t xml:space="preserve"> </w:t>
      </w:r>
      <w:proofErr w:type="spellStart"/>
      <w:r>
        <w:rPr>
          <w:lang w:val="en-GB"/>
        </w:rPr>
        <w:t>Titela</w:t>
      </w:r>
      <w:proofErr w:type="spellEnd"/>
      <w:r>
        <w:rPr>
          <w:lang w:val="en-GB"/>
        </w:rPr>
        <w:t xml:space="preserve"> </w:t>
      </w:r>
      <w:proofErr w:type="spellStart"/>
      <w:r>
        <w:rPr>
          <w:lang w:val="en-GB"/>
        </w:rPr>
        <w:t>Vilceanu</w:t>
      </w:r>
      <w:proofErr w:type="spellEnd"/>
    </w:p>
    <w:p w:rsidR="00587C22" w:rsidRDefault="00587C22" w:rsidP="00587C22">
      <w:pPr>
        <w:spacing w:after="240"/>
        <w:rPr>
          <w:lang w:val="en-GB"/>
        </w:rPr>
      </w:pPr>
    </w:p>
    <w:p w:rsidR="00587C22" w:rsidRDefault="00587C22" w:rsidP="00587C22">
      <w:pPr>
        <w:spacing w:after="240"/>
        <w:rPr>
          <w:lang w:val="en-GB"/>
        </w:rPr>
      </w:pPr>
    </w:p>
    <w:p w:rsidR="00587C22" w:rsidRPr="0079728B" w:rsidRDefault="00587C22" w:rsidP="00587C22">
      <w:pPr>
        <w:spacing w:after="240"/>
        <w:rPr>
          <w:lang w:val="en-GB"/>
        </w:rPr>
      </w:pPr>
    </w:p>
    <w:p w:rsidR="00587C22" w:rsidRDefault="00587C22" w:rsidP="00587C22">
      <w:pPr>
        <w:rPr>
          <w:lang w:val="en-GB"/>
        </w:rPr>
      </w:pPr>
    </w:p>
    <w:p w:rsidR="00587C22" w:rsidRPr="006A0E1A" w:rsidRDefault="00587C22" w:rsidP="00587C22">
      <w:pPr>
        <w:rPr>
          <w:lang w:val="en-GB"/>
        </w:rPr>
      </w:pPr>
    </w:p>
    <w:p w:rsidR="00587C22" w:rsidRPr="007025FF" w:rsidRDefault="00587C22" w:rsidP="00587C22">
      <w:pPr>
        <w:rPr>
          <w:lang w:val="en-GB"/>
        </w:rPr>
      </w:pPr>
    </w:p>
    <w:p w:rsidR="00587C22" w:rsidRPr="007025FF" w:rsidRDefault="00587C22" w:rsidP="00587C22">
      <w:pPr>
        <w:spacing w:after="240"/>
        <w:rPr>
          <w:lang w:val="en-GB"/>
        </w:rPr>
      </w:pPr>
    </w:p>
    <w:p w:rsidR="00587C22" w:rsidRPr="007025FF" w:rsidRDefault="00587C22" w:rsidP="00587C22">
      <w:pPr>
        <w:rPr>
          <w:lang w:val="en-GB"/>
        </w:rPr>
      </w:pPr>
      <w:r w:rsidRPr="007025FF">
        <w:rPr>
          <w:lang w:val="en-GB"/>
        </w:rPr>
        <w:t>______________________________________________</w:t>
      </w:r>
    </w:p>
    <w:p w:rsidR="00587C22" w:rsidRPr="007025FF" w:rsidRDefault="00587C22" w:rsidP="00587C22">
      <w:pPr>
        <w:rPr>
          <w:lang w:val="en-GB"/>
        </w:rPr>
      </w:pPr>
      <w:bookmarkStart w:id="0" w:name="application-form"/>
      <w:bookmarkEnd w:id="0"/>
    </w:p>
    <w:p w:rsidR="00587C22" w:rsidRPr="007025FF" w:rsidRDefault="00587C22" w:rsidP="00587C22">
      <w:pPr>
        <w:rPr>
          <w:lang w:val="en-GB"/>
        </w:rPr>
      </w:pPr>
    </w:p>
    <w:p w:rsidR="00587C22" w:rsidRPr="007025FF" w:rsidRDefault="00587C22" w:rsidP="00587C22">
      <w:pPr>
        <w:spacing w:after="240"/>
        <w:rPr>
          <w:lang w:val="en-GB"/>
        </w:rPr>
      </w:pPr>
      <w:r w:rsidRPr="007025FF">
        <w:rPr>
          <w:sz w:val="27"/>
          <w:szCs w:val="27"/>
          <w:lang w:val="en-GB"/>
        </w:rPr>
        <w:t>APPLICATION FORM</w:t>
      </w:r>
    </w:p>
    <w:p w:rsidR="00587C22" w:rsidRPr="007025FF" w:rsidRDefault="00587C22" w:rsidP="00587C22">
      <w:pPr>
        <w:spacing w:after="240"/>
        <w:rPr>
          <w:lang w:val="en-GB"/>
        </w:rPr>
      </w:pPr>
      <w:r w:rsidRPr="007025FF">
        <w:rPr>
          <w:sz w:val="27"/>
          <w:szCs w:val="27"/>
          <w:lang w:val="en-GB"/>
        </w:rPr>
        <w:t>ESSE Bursaries, Type A and B, for 201</w:t>
      </w:r>
      <w:r w:rsidR="005463D5">
        <w:rPr>
          <w:sz w:val="27"/>
          <w:szCs w:val="27"/>
          <w:lang w:val="en-GB"/>
        </w:rPr>
        <w:t>8</w:t>
      </w:r>
      <w:r w:rsidRPr="007025FF">
        <w:rPr>
          <w:lang w:val="en-GB"/>
        </w:rPr>
        <w:br/>
      </w:r>
      <w:r w:rsidRPr="007025FF">
        <w:rPr>
          <w:lang w:val="en-GB"/>
        </w:rPr>
        <w:br/>
      </w:r>
      <w:r w:rsidRPr="007025FF">
        <w:rPr>
          <w:sz w:val="27"/>
          <w:szCs w:val="27"/>
          <w:lang w:val="en-GB"/>
        </w:rPr>
        <w:t>Ap</w:t>
      </w:r>
      <w:r>
        <w:rPr>
          <w:sz w:val="27"/>
          <w:szCs w:val="27"/>
          <w:lang w:val="en-GB"/>
        </w:rPr>
        <w:t>plication deadline: 1 March 201</w:t>
      </w:r>
      <w:r w:rsidR="005463D5">
        <w:rPr>
          <w:sz w:val="27"/>
          <w:szCs w:val="27"/>
          <w:lang w:val="en-GB"/>
        </w:rPr>
        <w:t>8</w:t>
      </w:r>
      <w:r w:rsidRPr="007025FF">
        <w:rPr>
          <w:sz w:val="27"/>
          <w:szCs w:val="27"/>
          <w:lang w:val="en-GB"/>
        </w:rPr>
        <w:t>. Notificati</w:t>
      </w:r>
      <w:r>
        <w:rPr>
          <w:sz w:val="27"/>
          <w:szCs w:val="27"/>
          <w:lang w:val="en-GB"/>
        </w:rPr>
        <w:t>on about decision: 15 April 201</w:t>
      </w:r>
      <w:r w:rsidR="005463D5">
        <w:rPr>
          <w:sz w:val="27"/>
          <w:szCs w:val="27"/>
          <w:lang w:val="en-GB"/>
        </w:rPr>
        <w:t>8</w:t>
      </w:r>
      <w:r w:rsidRPr="007025FF">
        <w:rPr>
          <w:sz w:val="27"/>
          <w:szCs w:val="27"/>
          <w:lang w:val="en-GB"/>
        </w:rPr>
        <w:t>. Bursaries to be utilized by: 1 March 201</w:t>
      </w:r>
      <w:r w:rsidR="005463D5">
        <w:rPr>
          <w:sz w:val="27"/>
          <w:szCs w:val="27"/>
          <w:lang w:val="en-GB"/>
        </w:rPr>
        <w:t>9</w:t>
      </w:r>
      <w:bookmarkStart w:id="1" w:name="_GoBack"/>
      <w:bookmarkEnd w:id="1"/>
      <w:r w:rsidRPr="007025FF">
        <w:rPr>
          <w:sz w:val="27"/>
          <w:szCs w:val="27"/>
          <w:lang w:val="en-GB"/>
        </w:rPr>
        <w:t>.</w:t>
      </w:r>
      <w:r w:rsidRPr="007025FF">
        <w:rPr>
          <w:lang w:val="en-GB"/>
        </w:rPr>
        <w:br/>
      </w:r>
    </w:p>
    <w:p w:rsidR="00587C22" w:rsidRPr="007025FF" w:rsidRDefault="00587C22" w:rsidP="00587C22">
      <w:pPr>
        <w:spacing w:after="240"/>
        <w:rPr>
          <w:lang w:val="en-GB"/>
        </w:rPr>
      </w:pPr>
      <w:r w:rsidRPr="007025FF">
        <w:rPr>
          <w:sz w:val="27"/>
          <w:szCs w:val="27"/>
          <w:lang w:val="en-GB"/>
        </w:rPr>
        <w:t>I. PERSONAL SECTION</w:t>
      </w:r>
    </w:p>
    <w:p w:rsidR="00587C22" w:rsidRPr="007025FF" w:rsidRDefault="00587C22" w:rsidP="00587C22">
      <w:pPr>
        <w:rPr>
          <w:lang w:val="en-GB"/>
        </w:rPr>
      </w:pPr>
      <w:r w:rsidRPr="007025FF">
        <w:rPr>
          <w:sz w:val="27"/>
          <w:szCs w:val="27"/>
          <w:lang w:val="en-GB"/>
        </w:rPr>
        <w:t>NAME OF APPLICANT</w:t>
      </w:r>
      <w:proofErr w:type="gramStart"/>
      <w:r w:rsidRPr="007025FF">
        <w:rPr>
          <w:sz w:val="27"/>
          <w:szCs w:val="27"/>
          <w:lang w:val="en-GB"/>
        </w:rPr>
        <w:t>:</w:t>
      </w:r>
      <w:proofErr w:type="gramEnd"/>
      <w:r w:rsidRPr="007025FF">
        <w:rPr>
          <w:lang w:val="en-GB"/>
        </w:rPr>
        <w:br/>
      </w:r>
      <w:r w:rsidRPr="007025FF">
        <w:rPr>
          <w:lang w:val="en-GB"/>
        </w:rPr>
        <w:br/>
      </w:r>
      <w:r w:rsidRPr="007025FF">
        <w:rPr>
          <w:sz w:val="27"/>
          <w:szCs w:val="27"/>
          <w:lang w:val="en-GB"/>
        </w:rPr>
        <w:t>TITLE OF RESEARCH PROJECT</w:t>
      </w:r>
      <w:r w:rsidRPr="007025FF">
        <w:rPr>
          <w:sz w:val="27"/>
          <w:szCs w:val="27"/>
          <w:lang w:val="en-GB"/>
        </w:rPr>
        <w:br/>
      </w:r>
      <w:r w:rsidRPr="007025FF">
        <w:rPr>
          <w:sz w:val="27"/>
          <w:szCs w:val="27"/>
          <w:lang w:val="en-GB"/>
        </w:rPr>
        <w:br/>
        <w:t>BRIEF SUMMARY OF RESEARCH PROJECT (no more than 5 printed lines)</w:t>
      </w:r>
      <w:r w:rsidRPr="007025FF">
        <w:rPr>
          <w:lang w:val="en-GB"/>
        </w:rPr>
        <w:br/>
      </w:r>
      <w:r w:rsidRPr="007025FF">
        <w:rPr>
          <w:lang w:val="en-GB"/>
        </w:rPr>
        <w:br/>
      </w:r>
      <w:r w:rsidRPr="007025FF">
        <w:rPr>
          <w:sz w:val="27"/>
          <w:szCs w:val="27"/>
          <w:lang w:val="en-GB"/>
        </w:rPr>
        <w:t>AFFILIATION AND POSITION</w:t>
      </w:r>
      <w:r w:rsidRPr="007025FF">
        <w:rPr>
          <w:lang w:val="en-GB"/>
        </w:rPr>
        <w:br/>
      </w:r>
      <w:r w:rsidRPr="007025FF">
        <w:rPr>
          <w:sz w:val="27"/>
          <w:szCs w:val="27"/>
          <w:lang w:val="en-GB"/>
        </w:rPr>
        <w:t>(for Type A indicate your PhD Program, for Type B your University and Department):</w:t>
      </w:r>
      <w:r w:rsidRPr="007025FF">
        <w:rPr>
          <w:lang w:val="en-GB"/>
        </w:rPr>
        <w:br/>
      </w:r>
      <w:r w:rsidRPr="007025FF">
        <w:rPr>
          <w:lang w:val="en-GB"/>
        </w:rPr>
        <w:br/>
      </w:r>
      <w:r w:rsidRPr="007025FF">
        <w:rPr>
          <w:sz w:val="27"/>
          <w:szCs w:val="27"/>
          <w:lang w:val="en-GB"/>
        </w:rPr>
        <w:lastRenderedPageBreak/>
        <w:t>BEST EMAIL ADDRESS AND TELEPHONE NUMBER (the latter in case of emergency):</w:t>
      </w:r>
      <w:r w:rsidRPr="007025FF">
        <w:rPr>
          <w:lang w:val="en-GB"/>
        </w:rPr>
        <w:br/>
      </w:r>
      <w:r w:rsidRPr="007025FF">
        <w:rPr>
          <w:lang w:val="en-GB"/>
        </w:rPr>
        <w:br/>
      </w:r>
      <w:r w:rsidRPr="007025FF">
        <w:rPr>
          <w:sz w:val="27"/>
          <w:szCs w:val="27"/>
          <w:lang w:val="en-GB"/>
        </w:rPr>
        <w:t>MA DEGREE (year and major/s):</w:t>
      </w:r>
      <w:r w:rsidRPr="007025FF">
        <w:rPr>
          <w:lang w:val="en-GB"/>
        </w:rPr>
        <w:br/>
      </w:r>
      <w:r w:rsidRPr="007025FF">
        <w:rPr>
          <w:lang w:val="en-GB"/>
        </w:rPr>
        <w:br/>
      </w:r>
      <w:r w:rsidRPr="007025FF">
        <w:rPr>
          <w:sz w:val="27"/>
          <w:szCs w:val="27"/>
          <w:lang w:val="en-GB"/>
        </w:rPr>
        <w:t>PhD DEGREE (for Type B only; year, university and topic):</w:t>
      </w:r>
      <w:r w:rsidRPr="007025FF">
        <w:rPr>
          <w:lang w:val="en-GB"/>
        </w:rPr>
        <w:br/>
      </w:r>
      <w:r w:rsidRPr="007025FF">
        <w:rPr>
          <w:lang w:val="en-GB"/>
        </w:rPr>
        <w:br/>
      </w:r>
      <w:r w:rsidRPr="007025FF">
        <w:rPr>
          <w:sz w:val="27"/>
          <w:szCs w:val="27"/>
          <w:lang w:val="en-GB"/>
        </w:rPr>
        <w:t>OTHER DEGREES (if applicable):</w:t>
      </w:r>
      <w:r w:rsidRPr="007025FF">
        <w:rPr>
          <w:lang w:val="en-GB"/>
        </w:rPr>
        <w:br/>
      </w:r>
      <w:r w:rsidRPr="007025FF">
        <w:rPr>
          <w:lang w:val="en-GB"/>
        </w:rPr>
        <w:br/>
      </w:r>
      <w:r w:rsidRPr="007025FF">
        <w:rPr>
          <w:sz w:val="27"/>
          <w:szCs w:val="27"/>
          <w:lang w:val="en-GB"/>
        </w:rPr>
        <w:t>MOST IMPORTANT SCHOLARSHIPS:</w:t>
      </w:r>
    </w:p>
    <w:p w:rsidR="00587C22" w:rsidRPr="007025FF" w:rsidRDefault="00587C22" w:rsidP="00587C22">
      <w:pPr>
        <w:spacing w:after="240"/>
        <w:rPr>
          <w:lang w:val="en-GB"/>
        </w:rPr>
      </w:pPr>
      <w:r w:rsidRPr="007025FF">
        <w:rPr>
          <w:lang w:val="en-GB"/>
        </w:rPr>
        <w:br/>
      </w:r>
      <w:r w:rsidRPr="007025FF">
        <w:rPr>
          <w:lang w:val="en-GB"/>
        </w:rPr>
        <w:br/>
      </w:r>
      <w:r w:rsidRPr="007025FF">
        <w:rPr>
          <w:sz w:val="27"/>
          <w:szCs w:val="27"/>
          <w:lang w:val="en-GB"/>
        </w:rPr>
        <w:t xml:space="preserve">II. PUBLICATIONS (The list below applies only to Type B applications. For the pre-doctoral Type </w:t>
      </w:r>
      <w:proofErr w:type="gramStart"/>
      <w:r w:rsidRPr="007025FF">
        <w:rPr>
          <w:sz w:val="27"/>
          <w:szCs w:val="27"/>
          <w:lang w:val="en-GB"/>
        </w:rPr>
        <w:t>A</w:t>
      </w:r>
      <w:proofErr w:type="gramEnd"/>
      <w:r w:rsidRPr="007025FF">
        <w:rPr>
          <w:sz w:val="27"/>
          <w:szCs w:val="27"/>
          <w:lang w:val="en-GB"/>
        </w:rPr>
        <w:t xml:space="preserve"> application simply list your publications if you have any, or disregard this section. </w:t>
      </w:r>
      <w:r w:rsidRPr="007025FF">
        <w:rPr>
          <w:sz w:val="27"/>
          <w:szCs w:val="27"/>
          <w:u w:val="single"/>
          <w:lang w:val="en-GB"/>
        </w:rPr>
        <w:t>Please provide translations into English of any titles and other details in languages other than English</w:t>
      </w:r>
      <w:r w:rsidRPr="007025FF">
        <w:rPr>
          <w:sz w:val="27"/>
          <w:szCs w:val="27"/>
          <w:lang w:val="en-GB"/>
        </w:rPr>
        <w:t>.)</w:t>
      </w:r>
    </w:p>
    <w:p w:rsidR="00587C22" w:rsidRPr="007025FF" w:rsidRDefault="00587C22" w:rsidP="00587C22">
      <w:pPr>
        <w:rPr>
          <w:lang w:val="en-GB"/>
        </w:rPr>
      </w:pPr>
      <w:r w:rsidRPr="007025FF">
        <w:rPr>
          <w:sz w:val="27"/>
          <w:szCs w:val="27"/>
          <w:lang w:val="en-GB"/>
        </w:rPr>
        <w:t>A/ BOOKS AUTHORED BY APPLICANT</w:t>
      </w:r>
      <w:r w:rsidRPr="007025FF">
        <w:rPr>
          <w:lang w:val="en-GB"/>
        </w:rPr>
        <w:br/>
      </w:r>
      <w:r w:rsidRPr="007025FF">
        <w:rPr>
          <w:lang w:val="en-GB"/>
        </w:rPr>
        <w:br/>
      </w:r>
      <w:r w:rsidRPr="007025FF">
        <w:rPr>
          <w:sz w:val="27"/>
          <w:szCs w:val="27"/>
          <w:lang w:val="en-GB"/>
        </w:rPr>
        <w:t>B/ BOOKS EDITED BY APPLICANT</w:t>
      </w:r>
      <w:r w:rsidRPr="007025FF">
        <w:rPr>
          <w:lang w:val="en-GB"/>
        </w:rPr>
        <w:br/>
      </w:r>
      <w:r w:rsidRPr="007025FF">
        <w:rPr>
          <w:lang w:val="en-GB"/>
        </w:rPr>
        <w:br/>
      </w:r>
      <w:r w:rsidRPr="007025FF">
        <w:rPr>
          <w:sz w:val="27"/>
          <w:szCs w:val="27"/>
          <w:lang w:val="en-GB"/>
        </w:rPr>
        <w:t>C/ FIVE MOST IMPORTANT ARTICLES IN PEER-REVIEWED JOURNALS</w:t>
      </w:r>
      <w:r w:rsidRPr="007025FF">
        <w:rPr>
          <w:lang w:val="en-GB"/>
        </w:rPr>
        <w:br/>
      </w:r>
      <w:r w:rsidRPr="007025FF">
        <w:rPr>
          <w:lang w:val="en-GB"/>
        </w:rPr>
        <w:br/>
      </w:r>
      <w:r w:rsidRPr="007025FF">
        <w:rPr>
          <w:sz w:val="27"/>
          <w:szCs w:val="27"/>
          <w:lang w:val="en-GB"/>
        </w:rPr>
        <w:t>D/ FIVE MOST IMPORTANT PAPERS IN COLLECTIONS OR CONFERENCE PROCEEDINGS</w:t>
      </w:r>
    </w:p>
    <w:p w:rsidR="00587C22" w:rsidRPr="007025FF" w:rsidRDefault="00587C22" w:rsidP="00587C22">
      <w:pPr>
        <w:rPr>
          <w:lang w:val="en-GB"/>
        </w:rPr>
      </w:pPr>
      <w:r w:rsidRPr="007025FF">
        <w:rPr>
          <w:lang w:val="en-GB"/>
        </w:rPr>
        <w:br/>
      </w:r>
      <w:r w:rsidRPr="007025FF">
        <w:rPr>
          <w:lang w:val="en-GB"/>
        </w:rPr>
        <w:br/>
      </w:r>
      <w:r w:rsidRPr="007025FF">
        <w:rPr>
          <w:sz w:val="27"/>
          <w:szCs w:val="27"/>
          <w:lang w:val="en-GB"/>
        </w:rPr>
        <w:t>III. THE RESEARCH PROJECT (Should be no longer than 2 printed pages!)</w:t>
      </w:r>
    </w:p>
    <w:p w:rsidR="00587C22" w:rsidRPr="007025FF" w:rsidRDefault="00587C22" w:rsidP="00587C22">
      <w:pPr>
        <w:spacing w:after="240"/>
        <w:rPr>
          <w:lang w:val="en-GB"/>
        </w:rPr>
      </w:pPr>
      <w:r w:rsidRPr="007025FF">
        <w:rPr>
          <w:lang w:val="en-GB"/>
        </w:rPr>
        <w:br/>
      </w:r>
      <w:r w:rsidRPr="007025FF">
        <w:rPr>
          <w:sz w:val="27"/>
          <w:szCs w:val="27"/>
          <w:lang w:val="en-GB"/>
        </w:rPr>
        <w:t>A/ RESEARCH QUESTION, GENERAL DESCRIPTION OF THE TOPIC</w:t>
      </w:r>
      <w:r w:rsidRPr="007025FF">
        <w:rPr>
          <w:lang w:val="en-GB"/>
        </w:rPr>
        <w:br/>
      </w:r>
      <w:r w:rsidRPr="007025FF">
        <w:rPr>
          <w:lang w:val="en-GB"/>
        </w:rPr>
        <w:br/>
      </w:r>
      <w:r w:rsidRPr="007025FF">
        <w:rPr>
          <w:sz w:val="27"/>
          <w:szCs w:val="27"/>
          <w:lang w:val="en-GB"/>
        </w:rPr>
        <w:t>B/ THE PROJECTED RESEARCH ACTIVITIES DURING THE BURSARY PERIOD</w:t>
      </w:r>
      <w:r w:rsidRPr="007025FF">
        <w:rPr>
          <w:lang w:val="en-GB"/>
        </w:rPr>
        <w:br/>
      </w:r>
      <w:r w:rsidRPr="007025FF">
        <w:rPr>
          <w:lang w:val="en-GB"/>
        </w:rPr>
        <w:lastRenderedPageBreak/>
        <w:br/>
      </w:r>
      <w:r w:rsidRPr="007025FF">
        <w:rPr>
          <w:sz w:val="27"/>
          <w:szCs w:val="27"/>
          <w:lang w:val="en-GB"/>
        </w:rPr>
        <w:t>C/ EXPECTED RESULTS</w:t>
      </w:r>
    </w:p>
    <w:p w:rsidR="00587C22" w:rsidRPr="007025FF" w:rsidRDefault="00587C22" w:rsidP="00587C22">
      <w:pPr>
        <w:rPr>
          <w:lang w:val="en-GB"/>
        </w:rPr>
      </w:pPr>
      <w:r w:rsidRPr="007025FF">
        <w:rPr>
          <w:lang w:val="en-GB"/>
        </w:rPr>
        <w:br/>
      </w:r>
      <w:r w:rsidRPr="007025FF">
        <w:rPr>
          <w:sz w:val="27"/>
          <w:szCs w:val="27"/>
          <w:lang w:val="en-GB"/>
        </w:rPr>
        <w:t xml:space="preserve">IV. BUDGET PROPOSAL. Please see the </w:t>
      </w:r>
      <w:hyperlink r:id="rId6" w:history="1">
        <w:r w:rsidRPr="007025FF">
          <w:rPr>
            <w:rStyle w:val="Kpr"/>
            <w:sz w:val="27"/>
            <w:szCs w:val="27"/>
            <w:lang w:val="en-GB"/>
          </w:rPr>
          <w:t>guidelines</w:t>
        </w:r>
      </w:hyperlink>
      <w:r w:rsidRPr="007025FF">
        <w:rPr>
          <w:sz w:val="27"/>
          <w:szCs w:val="27"/>
          <w:lang w:val="en-GB"/>
        </w:rPr>
        <w:t xml:space="preserve"> page. Please remember, that, while the €1</w:t>
      </w:r>
      <w:r>
        <w:rPr>
          <w:sz w:val="27"/>
          <w:szCs w:val="27"/>
          <w:lang w:val="en-GB"/>
        </w:rPr>
        <w:t>,</w:t>
      </w:r>
      <w:r w:rsidRPr="007025FF">
        <w:rPr>
          <w:sz w:val="27"/>
          <w:szCs w:val="27"/>
          <w:lang w:val="en-GB"/>
        </w:rPr>
        <w:t>500 is the maximum award, smaller requests are welcome! Conference participation expenses are not eligible for coverage by ESSE bursaries.</w:t>
      </w:r>
    </w:p>
    <w:p w:rsidR="00587C22" w:rsidRPr="007025FF" w:rsidRDefault="00587C22" w:rsidP="00587C22">
      <w:pPr>
        <w:rPr>
          <w:lang w:val="en-GB"/>
        </w:rPr>
      </w:pPr>
    </w:p>
    <w:p w:rsidR="00587C22" w:rsidRPr="007025FF" w:rsidRDefault="00587C22" w:rsidP="00587C22">
      <w:pPr>
        <w:rPr>
          <w:lang w:val="en-GB"/>
        </w:rPr>
      </w:pPr>
      <w:r w:rsidRPr="007025FF">
        <w:rPr>
          <w:sz w:val="27"/>
          <w:szCs w:val="27"/>
          <w:lang w:val="en-GB"/>
        </w:rPr>
        <w:t>A/ TRAVEL EXPENSES</w:t>
      </w:r>
      <w:r w:rsidRPr="007025FF">
        <w:rPr>
          <w:lang w:val="en-GB"/>
        </w:rPr>
        <w:br/>
      </w:r>
      <w:r w:rsidRPr="007025FF">
        <w:rPr>
          <w:sz w:val="27"/>
          <w:szCs w:val="27"/>
          <w:lang w:val="en-GB"/>
        </w:rPr>
        <w:t> </w:t>
      </w:r>
      <w:r w:rsidRPr="007025FF">
        <w:rPr>
          <w:lang w:val="en-GB"/>
        </w:rPr>
        <w:br/>
      </w:r>
      <w:r w:rsidRPr="007025FF">
        <w:rPr>
          <w:sz w:val="27"/>
          <w:szCs w:val="27"/>
          <w:lang w:val="en-GB"/>
        </w:rPr>
        <w:t>B/ ACCOMMODATION</w:t>
      </w:r>
      <w:r w:rsidRPr="007025FF">
        <w:rPr>
          <w:lang w:val="en-GB"/>
        </w:rPr>
        <w:br/>
      </w:r>
      <w:r w:rsidRPr="007025FF">
        <w:rPr>
          <w:lang w:val="en-GB"/>
        </w:rPr>
        <w:br/>
      </w:r>
      <w:r>
        <w:rPr>
          <w:sz w:val="27"/>
          <w:szCs w:val="27"/>
          <w:lang w:val="en-GB"/>
        </w:rPr>
        <w:t>C/ EVERYDAY EXPENSES (€</w:t>
      </w:r>
      <w:r w:rsidRPr="007025FF">
        <w:rPr>
          <w:sz w:val="27"/>
          <w:szCs w:val="27"/>
          <w:lang w:val="en-GB"/>
        </w:rPr>
        <w:t>25 per day</w:t>
      </w:r>
      <w:proofErr w:type="gramStart"/>
      <w:r w:rsidRPr="007025FF">
        <w:rPr>
          <w:sz w:val="27"/>
          <w:szCs w:val="27"/>
          <w:lang w:val="en-GB"/>
        </w:rPr>
        <w:t>)</w:t>
      </w:r>
      <w:proofErr w:type="gramEnd"/>
      <w:r w:rsidRPr="007025FF">
        <w:rPr>
          <w:lang w:val="en-GB"/>
        </w:rPr>
        <w:br/>
      </w:r>
      <w:r w:rsidRPr="007025FF">
        <w:rPr>
          <w:lang w:val="en-GB"/>
        </w:rPr>
        <w:br/>
      </w:r>
      <w:r w:rsidRPr="007025FF">
        <w:rPr>
          <w:sz w:val="27"/>
          <w:szCs w:val="27"/>
          <w:lang w:val="en-GB"/>
        </w:rPr>
        <w:t>D/ MISCELLANEOUS COSTS, including any BOOK PURCHASES (though please check the guidelines before applying for money to cover book purchases)</w:t>
      </w:r>
      <w:r w:rsidRPr="007025FF">
        <w:rPr>
          <w:sz w:val="27"/>
          <w:szCs w:val="27"/>
          <w:lang w:val="en-GB"/>
        </w:rPr>
        <w:br/>
      </w:r>
      <w:r w:rsidRPr="007025FF">
        <w:rPr>
          <w:sz w:val="27"/>
          <w:szCs w:val="27"/>
          <w:lang w:val="en-GB"/>
        </w:rPr>
        <w:br/>
        <w:t>E/ TOTAL OF EXPENSES</w:t>
      </w:r>
    </w:p>
    <w:p w:rsidR="00587C22" w:rsidRPr="007025FF" w:rsidRDefault="00587C22" w:rsidP="00587C22">
      <w:pPr>
        <w:spacing w:after="240"/>
        <w:rPr>
          <w:lang w:val="en-GB"/>
        </w:rPr>
      </w:pPr>
    </w:p>
    <w:p w:rsidR="00587C22" w:rsidRPr="007025FF" w:rsidRDefault="00587C22" w:rsidP="00587C22">
      <w:pPr>
        <w:tabs>
          <w:tab w:val="left" w:pos="13485"/>
        </w:tabs>
        <w:rPr>
          <w:sz w:val="20"/>
          <w:szCs w:val="20"/>
          <w:lang w:val="en-GB"/>
        </w:rPr>
      </w:pPr>
      <w:r w:rsidRPr="007025FF">
        <w:rPr>
          <w:lang w:val="en-GB"/>
        </w:rPr>
        <w:t>_</w:t>
      </w:r>
    </w:p>
    <w:p w:rsidR="00587C22" w:rsidRPr="007025FF" w:rsidRDefault="00587C22" w:rsidP="00587C22">
      <w:pPr>
        <w:jc w:val="both"/>
        <w:rPr>
          <w:lang w:val="en-GB"/>
        </w:rPr>
      </w:pPr>
    </w:p>
    <w:p w:rsidR="00587C22" w:rsidRDefault="00587C22" w:rsidP="00587C22"/>
    <w:p w:rsidR="00587C22" w:rsidRDefault="00587C22" w:rsidP="00587C22"/>
    <w:p w:rsidR="0096423B" w:rsidRDefault="0096423B"/>
    <w:sectPr w:rsidR="0096423B" w:rsidSect="003A4CF9">
      <w:pgSz w:w="15840" w:h="12240" w:orient="landscape"/>
      <w:pgMar w:top="1797" w:right="624" w:bottom="179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87C22"/>
    <w:rsid w:val="00154F62"/>
    <w:rsid w:val="002C5DC0"/>
    <w:rsid w:val="00306D4C"/>
    <w:rsid w:val="00337CFC"/>
    <w:rsid w:val="005463D5"/>
    <w:rsid w:val="00587C22"/>
    <w:rsid w:val="00645C9D"/>
    <w:rsid w:val="007A1D0B"/>
    <w:rsid w:val="008509E1"/>
    <w:rsid w:val="0096423B"/>
    <w:rsid w:val="00A10F8A"/>
    <w:rsid w:val="00F33D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C22"/>
    <w:pPr>
      <w:spacing w:after="0" w:line="240" w:lineRule="auto"/>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587C22"/>
    <w:rPr>
      <w:b/>
      <w:bCs/>
      <w:strike w:val="0"/>
      <w:dstrike w:val="0"/>
      <w:color w:val="000099"/>
      <w:u w:val="none"/>
      <w:effect w:val="none"/>
    </w:rPr>
  </w:style>
  <w:style w:type="paragraph" w:styleId="NormalWeb">
    <w:name w:val="Normal (Web)"/>
    <w:basedOn w:val="Normal"/>
    <w:uiPriority w:val="99"/>
    <w:semiHidden/>
    <w:unhideWhenUsed/>
    <w:rsid w:val="00587C22"/>
    <w:rPr>
      <w:rFonts w:eastAsiaTheme="minorHAnsi"/>
      <w:lang w:val="sl-SI" w:eastAsia="sl-SI"/>
    </w:rPr>
  </w:style>
  <w:style w:type="paragraph" w:customStyle="1" w:styleId="Prrafodelista1">
    <w:name w:val="Párrafo de lista1"/>
    <w:basedOn w:val="Normal"/>
    <w:qFormat/>
    <w:rsid w:val="00587C22"/>
    <w:pPr>
      <w:ind w:left="708"/>
    </w:pPr>
    <w:rPr>
      <w:lang w:val="es-ES" w:eastAsia="es-ES"/>
    </w:rPr>
  </w:style>
  <w:style w:type="character" w:styleId="AklamaBavurusu">
    <w:name w:val="annotation reference"/>
    <w:basedOn w:val="VarsaylanParagrafYazTipi"/>
    <w:uiPriority w:val="99"/>
    <w:semiHidden/>
    <w:unhideWhenUsed/>
    <w:rsid w:val="007A1D0B"/>
    <w:rPr>
      <w:sz w:val="18"/>
      <w:szCs w:val="18"/>
    </w:rPr>
  </w:style>
  <w:style w:type="paragraph" w:styleId="AklamaMetni">
    <w:name w:val="annotation text"/>
    <w:basedOn w:val="Normal"/>
    <w:link w:val="AklamaMetniChar"/>
    <w:uiPriority w:val="99"/>
    <w:semiHidden/>
    <w:unhideWhenUsed/>
    <w:rsid w:val="007A1D0B"/>
  </w:style>
  <w:style w:type="character" w:customStyle="1" w:styleId="AklamaMetniChar">
    <w:name w:val="Açıklama Metni Char"/>
    <w:basedOn w:val="VarsaylanParagrafYazTipi"/>
    <w:link w:val="AklamaMetni"/>
    <w:uiPriority w:val="99"/>
    <w:semiHidden/>
    <w:rsid w:val="007A1D0B"/>
    <w:rPr>
      <w:rFonts w:ascii="Times New Roman" w:eastAsia="Times New Roman" w:hAnsi="Times New Roman" w:cs="Times New Roman"/>
      <w:sz w:val="24"/>
      <w:szCs w:val="24"/>
      <w:lang w:val="en-US"/>
    </w:rPr>
  </w:style>
  <w:style w:type="paragraph" w:styleId="AklamaKonusu">
    <w:name w:val="annotation subject"/>
    <w:basedOn w:val="AklamaMetni"/>
    <w:next w:val="AklamaMetni"/>
    <w:link w:val="AklamaKonusuChar"/>
    <w:uiPriority w:val="99"/>
    <w:semiHidden/>
    <w:unhideWhenUsed/>
    <w:rsid w:val="007A1D0B"/>
    <w:rPr>
      <w:b/>
      <w:bCs/>
      <w:sz w:val="20"/>
      <w:szCs w:val="20"/>
    </w:rPr>
  </w:style>
  <w:style w:type="character" w:customStyle="1" w:styleId="AklamaKonusuChar">
    <w:name w:val="Açıklama Konusu Char"/>
    <w:basedOn w:val="AklamaMetniChar"/>
    <w:link w:val="AklamaKonusu"/>
    <w:uiPriority w:val="99"/>
    <w:semiHidden/>
    <w:rsid w:val="007A1D0B"/>
    <w:rPr>
      <w:rFonts w:ascii="Times New Roman" w:eastAsia="Times New Roman" w:hAnsi="Times New Roman" w:cs="Times New Roman"/>
      <w:b/>
      <w:bCs/>
      <w:sz w:val="20"/>
      <w:szCs w:val="20"/>
      <w:lang w:val="en-US"/>
    </w:rPr>
  </w:style>
  <w:style w:type="paragraph" w:styleId="BalonMetni">
    <w:name w:val="Balloon Text"/>
    <w:basedOn w:val="Normal"/>
    <w:link w:val="BalonMetniChar"/>
    <w:uiPriority w:val="99"/>
    <w:semiHidden/>
    <w:unhideWhenUsed/>
    <w:rsid w:val="007A1D0B"/>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7A1D0B"/>
    <w:rPr>
      <w:rFonts w:ascii="Lucida Grande" w:eastAsia="Times New Roman" w:hAnsi="Lucida Grande" w:cs="Lucida Grande"/>
      <w:sz w:val="18"/>
      <w:szCs w:val="18"/>
      <w:lang w:val="en-US"/>
    </w:rPr>
  </w:style>
</w:styles>
</file>

<file path=word/webSettings.xml><?xml version="1.0" encoding="utf-8"?>
<w:webSettings xmlns:r="http://schemas.openxmlformats.org/officeDocument/2006/relationships" xmlns:w="http://schemas.openxmlformats.org/wordprocessingml/2006/main">
  <w:divs>
    <w:div w:id="173920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senglish.org/budget-guidelines.doc" TargetMode="External"/><Relationship Id="rId5" Type="http://schemas.openxmlformats.org/officeDocument/2006/relationships/hyperlink" Target="mailto:lieven.buysse@kuleuven.be" TargetMode="External"/><Relationship Id="rId4" Type="http://schemas.openxmlformats.org/officeDocument/2006/relationships/hyperlink" Target="http://www.essenglish.org/bursaries.htm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809</Words>
  <Characters>4614</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KOMAR</dc:creator>
  <cp:lastModifiedBy>himmet</cp:lastModifiedBy>
  <cp:revision>2</cp:revision>
  <dcterms:created xsi:type="dcterms:W3CDTF">2017-09-22T05:24:00Z</dcterms:created>
  <dcterms:modified xsi:type="dcterms:W3CDTF">2017-09-22T05:24:00Z</dcterms:modified>
</cp:coreProperties>
</file>